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6F" w:rsidRPr="00FF1B9B" w:rsidRDefault="00936A6F" w:rsidP="00FF1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B9B">
        <w:rPr>
          <w:rFonts w:ascii="Times New Roman" w:hAnsi="Times New Roman" w:cs="Times New Roman"/>
          <w:b/>
          <w:sz w:val="24"/>
          <w:szCs w:val="24"/>
        </w:rPr>
        <w:t xml:space="preserve">Proposta </w:t>
      </w:r>
      <w:r w:rsidR="00FF1B9B" w:rsidRPr="00FF1B9B">
        <w:rPr>
          <w:rFonts w:ascii="Times New Roman" w:hAnsi="Times New Roman" w:cs="Times New Roman"/>
          <w:b/>
          <w:sz w:val="24"/>
          <w:szCs w:val="24"/>
        </w:rPr>
        <w:t>Análise Espacial</w:t>
      </w:r>
    </w:p>
    <w:p w:rsidR="00FF1B9B" w:rsidRPr="00FF1B9B" w:rsidRDefault="00FF1B9B" w:rsidP="00FF1B9B">
      <w:pPr>
        <w:jc w:val="both"/>
        <w:rPr>
          <w:rFonts w:ascii="Times New Roman" w:hAnsi="Times New Roman" w:cs="Times New Roman"/>
          <w:sz w:val="24"/>
          <w:szCs w:val="24"/>
        </w:rPr>
      </w:pPr>
      <w:r w:rsidRPr="00FF1B9B">
        <w:rPr>
          <w:rFonts w:ascii="Times New Roman" w:hAnsi="Times New Roman" w:cs="Times New Roman"/>
          <w:sz w:val="24"/>
          <w:szCs w:val="24"/>
        </w:rPr>
        <w:t>Rogério Flores Jr.</w:t>
      </w:r>
    </w:p>
    <w:p w:rsidR="00BB18D5" w:rsidRPr="00FF1B9B" w:rsidRDefault="00936A6F" w:rsidP="00FF1B9B">
      <w:pPr>
        <w:jc w:val="both"/>
        <w:rPr>
          <w:rFonts w:ascii="Times New Roman" w:hAnsi="Times New Roman" w:cs="Times New Roman"/>
          <w:sz w:val="24"/>
          <w:szCs w:val="24"/>
        </w:rPr>
      </w:pPr>
      <w:r w:rsidRPr="00FF1B9B">
        <w:rPr>
          <w:rFonts w:ascii="Times New Roman" w:hAnsi="Times New Roman" w:cs="Times New Roman"/>
          <w:sz w:val="24"/>
          <w:szCs w:val="24"/>
        </w:rPr>
        <w:t>A compreensão da interação dos parâmetros opticamente ativos da água com a radiação eletromagnética é de grande importância para o sensoriamento remoto de ambientes aquáticos</w:t>
      </w:r>
      <w:r w:rsidR="00BB18D5" w:rsidRPr="00FF1B9B">
        <w:rPr>
          <w:rFonts w:ascii="Times New Roman" w:hAnsi="Times New Roman" w:cs="Times New Roman"/>
          <w:sz w:val="24"/>
          <w:szCs w:val="24"/>
        </w:rPr>
        <w:t xml:space="preserve">. A </w:t>
      </w:r>
      <w:r w:rsidR="00F76D3E" w:rsidRPr="00FF1B9B">
        <w:rPr>
          <w:rFonts w:ascii="Times New Roman" w:hAnsi="Times New Roman" w:cs="Times New Roman"/>
          <w:sz w:val="24"/>
          <w:szCs w:val="24"/>
        </w:rPr>
        <w:t xml:space="preserve">clorofila é um componente opticamente ativo presente em </w:t>
      </w:r>
      <w:r w:rsidR="00BB18D5" w:rsidRPr="00FF1B9B">
        <w:rPr>
          <w:rFonts w:ascii="Times New Roman" w:hAnsi="Times New Roman" w:cs="Times New Roman"/>
          <w:sz w:val="24"/>
          <w:szCs w:val="24"/>
        </w:rPr>
        <w:t>organismos fotossintetizantes</w:t>
      </w:r>
      <w:r w:rsidR="00F76D3E" w:rsidRPr="00FF1B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76D3E" w:rsidRPr="00FF1B9B">
        <w:rPr>
          <w:rFonts w:ascii="Times New Roman" w:hAnsi="Times New Roman" w:cs="Times New Roman"/>
          <w:sz w:val="24"/>
          <w:szCs w:val="24"/>
        </w:rPr>
        <w:t>estes organismos tem</w:t>
      </w:r>
      <w:proofErr w:type="gramEnd"/>
      <w:r w:rsidR="00F76D3E" w:rsidRPr="00FF1B9B">
        <w:rPr>
          <w:rFonts w:ascii="Times New Roman" w:hAnsi="Times New Roman" w:cs="Times New Roman"/>
          <w:sz w:val="24"/>
          <w:szCs w:val="24"/>
        </w:rPr>
        <w:t xml:space="preserve"> </w:t>
      </w:r>
      <w:r w:rsidR="008B1457" w:rsidRPr="00FF1B9B">
        <w:rPr>
          <w:rFonts w:ascii="Times New Roman" w:hAnsi="Times New Roman" w:cs="Times New Roman"/>
          <w:sz w:val="24"/>
          <w:szCs w:val="24"/>
        </w:rPr>
        <w:t>influência</w:t>
      </w:r>
      <w:r w:rsidR="00F76D3E" w:rsidRPr="00FF1B9B">
        <w:rPr>
          <w:rFonts w:ascii="Times New Roman" w:hAnsi="Times New Roman" w:cs="Times New Roman"/>
          <w:sz w:val="24"/>
          <w:szCs w:val="24"/>
        </w:rPr>
        <w:t xml:space="preserve"> direta na </w:t>
      </w:r>
      <w:r w:rsidR="008B1457" w:rsidRPr="00FF1B9B">
        <w:rPr>
          <w:rFonts w:ascii="Times New Roman" w:hAnsi="Times New Roman" w:cs="Times New Roman"/>
          <w:sz w:val="24"/>
          <w:szCs w:val="24"/>
        </w:rPr>
        <w:t>qualidade do corpo hídrico,</w:t>
      </w:r>
      <w:r w:rsidR="00FF1B9B">
        <w:rPr>
          <w:rFonts w:ascii="Times New Roman" w:hAnsi="Times New Roman" w:cs="Times New Roman"/>
          <w:sz w:val="24"/>
          <w:szCs w:val="24"/>
        </w:rPr>
        <w:t xml:space="preserve"> além disso, os sólidos em suspensão também exercem importante influencia dentro do corpo hídrico. P</w:t>
      </w:r>
      <w:r w:rsidRPr="00FF1B9B">
        <w:rPr>
          <w:rFonts w:ascii="Times New Roman" w:hAnsi="Times New Roman" w:cs="Times New Roman"/>
          <w:sz w:val="24"/>
          <w:szCs w:val="24"/>
        </w:rPr>
        <w:t xml:space="preserve">ortanto objetiva-se neste trabalho a aplicação das técnicas </w:t>
      </w:r>
      <w:proofErr w:type="spellStart"/>
      <w:r w:rsidR="008B1457" w:rsidRPr="00FF1B9B">
        <w:rPr>
          <w:rFonts w:ascii="Times New Roman" w:hAnsi="Times New Roman" w:cs="Times New Roman"/>
          <w:sz w:val="24"/>
          <w:szCs w:val="24"/>
        </w:rPr>
        <w:t>geoestatisticas</w:t>
      </w:r>
      <w:proofErr w:type="spellEnd"/>
      <w:r w:rsidR="008B1457" w:rsidRPr="00FF1B9B">
        <w:rPr>
          <w:rFonts w:ascii="Times New Roman" w:hAnsi="Times New Roman" w:cs="Times New Roman"/>
          <w:sz w:val="24"/>
          <w:szCs w:val="24"/>
        </w:rPr>
        <w:t xml:space="preserve"> de</w:t>
      </w:r>
      <w:r w:rsidRPr="00FF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B9B">
        <w:rPr>
          <w:rFonts w:ascii="Times New Roman" w:hAnsi="Times New Roman" w:cs="Times New Roman"/>
          <w:sz w:val="24"/>
          <w:szCs w:val="24"/>
        </w:rPr>
        <w:t>krigeagem</w:t>
      </w:r>
      <w:proofErr w:type="spellEnd"/>
      <w:r w:rsidR="00FF1B9B">
        <w:rPr>
          <w:rFonts w:ascii="Times New Roman" w:hAnsi="Times New Roman" w:cs="Times New Roman"/>
          <w:sz w:val="24"/>
          <w:szCs w:val="24"/>
        </w:rPr>
        <w:t xml:space="preserve"> (interpolação)</w:t>
      </w:r>
      <w:r w:rsidRPr="00FF1B9B">
        <w:rPr>
          <w:rFonts w:ascii="Times New Roman" w:hAnsi="Times New Roman" w:cs="Times New Roman"/>
          <w:sz w:val="24"/>
          <w:szCs w:val="24"/>
        </w:rPr>
        <w:t xml:space="preserve"> </w:t>
      </w:r>
      <w:r w:rsidR="00BB18D5" w:rsidRPr="00FF1B9B">
        <w:rPr>
          <w:rFonts w:ascii="Times New Roman" w:hAnsi="Times New Roman" w:cs="Times New Roman"/>
          <w:sz w:val="24"/>
          <w:szCs w:val="24"/>
        </w:rPr>
        <w:t xml:space="preserve">em dados de qualidade da água coletados </w:t>
      </w:r>
      <w:r w:rsidR="00F76D3E" w:rsidRPr="00FF1B9B">
        <w:rPr>
          <w:rFonts w:ascii="Times New Roman" w:hAnsi="Times New Roman" w:cs="Times New Roman"/>
          <w:sz w:val="24"/>
          <w:szCs w:val="24"/>
        </w:rPr>
        <w:t xml:space="preserve">em diferentes períodos para lagos na região amazônica. </w:t>
      </w:r>
    </w:p>
    <w:p w:rsidR="00BB18D5" w:rsidRPr="00BB18D5" w:rsidRDefault="00BB18D5">
      <w:bookmarkStart w:id="0" w:name="_GoBack"/>
      <w:bookmarkEnd w:id="0"/>
    </w:p>
    <w:sectPr w:rsidR="00BB18D5" w:rsidRPr="00BB18D5" w:rsidSect="00314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6F"/>
    <w:rsid w:val="003145A3"/>
    <w:rsid w:val="00322298"/>
    <w:rsid w:val="008B1457"/>
    <w:rsid w:val="00936A6F"/>
    <w:rsid w:val="00BB18D5"/>
    <w:rsid w:val="00F76D3E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F33F"/>
  <w15:chartTrackingRefBased/>
  <w15:docId w15:val="{12A4D247-2091-441A-9243-A070AE69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9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18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FLORES</dc:creator>
  <cp:keywords/>
  <dc:description/>
  <cp:lastModifiedBy>daniel andrade</cp:lastModifiedBy>
  <cp:revision>2</cp:revision>
  <dcterms:created xsi:type="dcterms:W3CDTF">2017-10-02T20:11:00Z</dcterms:created>
  <dcterms:modified xsi:type="dcterms:W3CDTF">2017-10-02T20:11:00Z</dcterms:modified>
</cp:coreProperties>
</file>