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47A0" w14:textId="77777777" w:rsidR="00AF5B5D" w:rsidRDefault="006B1BA9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noProof/>
        </w:rPr>
        <w:drawing>
          <wp:anchor distT="89535" distB="89535" distL="89535" distR="89535" simplePos="0" relativeHeight="251658241" behindDoc="0" locked="0" layoutInCell="0" hidden="0" allowOverlap="1" wp14:anchorId="6F1347BD" wp14:editId="6F1347BE">
            <wp:simplePos x="0" y="0"/>
            <wp:positionH relativeFrom="page">
              <wp:posOffset>763270</wp:posOffset>
            </wp:positionH>
            <wp:positionV relativeFrom="page">
              <wp:posOffset>1009015</wp:posOffset>
            </wp:positionV>
            <wp:extent cx="1065530" cy="845820"/>
            <wp:effectExtent l="0" t="0" r="0" b="0"/>
            <wp:wrapSquare wrapText="bothSides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7Of+Z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yBAAAAAAAAAAAAAA1BgAAjgYAADQFAAAAAAAAsgQAADUG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84582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4"/>
          <w:szCs w:val="24"/>
        </w:rPr>
        <w:t>INSTITUTO NACIONAL DE PESQUISAS ESPACIAIS</w:t>
      </w:r>
    </w:p>
    <w:p w14:paraId="6F1347A1" w14:textId="77777777" w:rsidR="00AF5B5D" w:rsidRDefault="006B1BA9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PROGRAMA DE PÓS-GRADUAÇÃO EM</w:t>
      </w:r>
    </w:p>
    <w:p w14:paraId="6F1347A2" w14:textId="77777777" w:rsidR="00AF5B5D" w:rsidRDefault="006B1BA9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SENSORIAMENTO REMOTO</w:t>
      </w:r>
    </w:p>
    <w:p w14:paraId="6F1347A3" w14:textId="77777777" w:rsidR="00AF5B5D" w:rsidRDefault="00AF5B5D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6F1347A4" w14:textId="77777777" w:rsidR="00AF5B5D" w:rsidRDefault="00AF5B5D">
      <w:pPr>
        <w:spacing w:line="360" w:lineRule="auto"/>
        <w:jc w:val="center"/>
        <w:rPr>
          <w:rFonts w:eastAsia="Times New Roman"/>
          <w:sz w:val="24"/>
          <w:szCs w:val="24"/>
        </w:rPr>
      </w:pPr>
    </w:p>
    <w:p w14:paraId="6F1347A5" w14:textId="2F9B4592" w:rsidR="00AF5B5D" w:rsidRDefault="006B1BA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Disciplina: </w:t>
      </w:r>
      <w:r>
        <w:rPr>
          <w:rFonts w:eastAsia="Times New Roman"/>
          <w:sz w:val="24"/>
          <w:szCs w:val="24"/>
        </w:rPr>
        <w:t>Introduçã</w:t>
      </w:r>
      <w:r w:rsidR="00F602DC"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 à </w:t>
      </w:r>
      <w:r w:rsidR="00F602DC">
        <w:rPr>
          <w:rFonts w:eastAsia="Times New Roman"/>
          <w:sz w:val="24"/>
          <w:szCs w:val="24"/>
        </w:rPr>
        <w:t>Geoinformática</w:t>
      </w:r>
    </w:p>
    <w:p w14:paraId="6F1347A6" w14:textId="5AA891C9" w:rsidR="00AF5B5D" w:rsidRDefault="006B1BA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Docente: </w:t>
      </w:r>
      <w:r>
        <w:rPr>
          <w:rFonts w:eastAsia="Times New Roman"/>
          <w:sz w:val="24"/>
          <w:szCs w:val="24"/>
        </w:rPr>
        <w:t xml:space="preserve"> Silvana Amaral </w:t>
      </w:r>
      <w:r>
        <w:rPr>
          <w:rFonts w:eastAsia="Times New Roman"/>
          <w:sz w:val="24"/>
          <w:szCs w:val="24"/>
        </w:rPr>
        <w:t>e Marcos Adami</w:t>
      </w:r>
    </w:p>
    <w:p w14:paraId="6F1347A7" w14:textId="77777777" w:rsidR="00AF5B5D" w:rsidRDefault="006B1BA9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Discente: </w:t>
      </w:r>
      <w:r>
        <w:rPr>
          <w:rFonts w:eastAsia="Times New Roman"/>
          <w:sz w:val="24"/>
          <w:szCs w:val="24"/>
        </w:rPr>
        <w:t xml:space="preserve">Gustavo Sartori </w:t>
      </w:r>
      <w:proofErr w:type="spellStart"/>
      <w:r>
        <w:rPr>
          <w:rFonts w:eastAsia="Times New Roman"/>
          <w:sz w:val="24"/>
          <w:szCs w:val="24"/>
        </w:rPr>
        <w:t>Pöttker</w:t>
      </w:r>
      <w:proofErr w:type="spellEnd"/>
    </w:p>
    <w:p w14:paraId="6F1347A8" w14:textId="77777777" w:rsidR="00AF5B5D" w:rsidRDefault="00AF5B5D">
      <w:pPr>
        <w:spacing w:line="360" w:lineRule="auto"/>
        <w:rPr>
          <w:rFonts w:eastAsia="Times New Roman"/>
          <w:sz w:val="24"/>
          <w:szCs w:val="24"/>
        </w:rPr>
      </w:pPr>
    </w:p>
    <w:p w14:paraId="6F1347A9" w14:textId="77777777" w:rsidR="00AF5B5D" w:rsidRDefault="00AF5B5D">
      <w:pPr>
        <w:spacing w:line="360" w:lineRule="auto"/>
        <w:rPr>
          <w:rFonts w:eastAsia="Times New Roman"/>
          <w:sz w:val="24"/>
          <w:szCs w:val="24"/>
        </w:rPr>
      </w:pPr>
    </w:p>
    <w:p w14:paraId="6F1347AA" w14:textId="77777777" w:rsidR="00AF5B5D" w:rsidRDefault="006B1BA9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commentRangeStart w:id="0"/>
      <w:r>
        <w:rPr>
          <w:rFonts w:eastAsia="Times New Roman"/>
          <w:b/>
          <w:bCs/>
          <w:sz w:val="24"/>
          <w:szCs w:val="24"/>
        </w:rPr>
        <w:t>PROPOSTA DE MONOGRAFIA</w:t>
      </w:r>
      <w:commentRangeEnd w:id="0"/>
      <w:r w:rsidR="00F602DC">
        <w:rPr>
          <w:rStyle w:val="Refdecomentrio"/>
        </w:rPr>
        <w:commentReference w:id="0"/>
      </w:r>
    </w:p>
    <w:p w14:paraId="6F1347AB" w14:textId="77777777" w:rsidR="00AF5B5D" w:rsidRDefault="00AF5B5D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F1347AC" w14:textId="77777777" w:rsidR="00AF5B5D" w:rsidRDefault="006B1BA9">
      <w:pPr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Título Provisório</w:t>
      </w:r>
      <w:commentRangeStart w:id="1"/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O geoprocessamento para avaliação de danos, identificação de riscos </w:t>
      </w:r>
      <w:commentRangeStart w:id="2"/>
      <w:r>
        <w:rPr>
          <w:rFonts w:eastAsia="Times New Roman"/>
          <w:sz w:val="24"/>
          <w:szCs w:val="24"/>
        </w:rPr>
        <w:t xml:space="preserve">de movimentos de massa e planejamento urbano em </w:t>
      </w:r>
      <w:commentRangeEnd w:id="2"/>
      <w:r w:rsidR="00F602DC">
        <w:rPr>
          <w:rStyle w:val="Refdecomentrio"/>
        </w:rPr>
        <w:commentReference w:id="2"/>
      </w:r>
      <w:r>
        <w:rPr>
          <w:rFonts w:eastAsia="Times New Roman"/>
          <w:sz w:val="24"/>
          <w:szCs w:val="24"/>
        </w:rPr>
        <w:t>São Sebastião-SP.</w:t>
      </w:r>
      <w:commentRangeEnd w:id="1"/>
      <w:r w:rsidR="00F602DC">
        <w:rPr>
          <w:rStyle w:val="Refdecomentrio"/>
        </w:rPr>
        <w:commentReference w:id="1"/>
      </w:r>
    </w:p>
    <w:p w14:paraId="6F1347AD" w14:textId="77777777" w:rsidR="00AF5B5D" w:rsidRDefault="00AF5B5D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</w:p>
    <w:p w14:paraId="6F1347AE" w14:textId="77777777" w:rsidR="00AF5B5D" w:rsidRDefault="006B1BA9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Em fevereiro de 2023, chuvas intensas atingiram o Município de São Sebastião e região, causando divers</w:t>
      </w:r>
      <w:r>
        <w:rPr>
          <w:rFonts w:eastAsia="Times New Roman"/>
          <w:sz w:val="24"/>
          <w:szCs w:val="24"/>
        </w:rPr>
        <w:t>os deslizamentos e provocando perdas humanas e materiais. A interface entre ocupação do espaço geográfico, infraestrutura, características de declividade e solos, e meteorologia pode explicar parte do risco materializado nesse evento e latente em outras re</w:t>
      </w:r>
      <w:r>
        <w:rPr>
          <w:rFonts w:eastAsia="Times New Roman"/>
          <w:sz w:val="24"/>
          <w:szCs w:val="24"/>
        </w:rPr>
        <w:t xml:space="preserve">giões. O esforço de entender vulnerabilidades, monitorar, reconstruir e planejar a ocupação humana pode ser auxiliada pela combinação de informações </w:t>
      </w:r>
      <w:proofErr w:type="spellStart"/>
      <w:r>
        <w:rPr>
          <w:rFonts w:eastAsia="Times New Roman"/>
          <w:sz w:val="24"/>
          <w:szCs w:val="24"/>
        </w:rPr>
        <w:t>geoespaciais</w:t>
      </w:r>
      <w:proofErr w:type="spellEnd"/>
      <w:r>
        <w:rPr>
          <w:rFonts w:eastAsia="Times New Roman"/>
          <w:sz w:val="24"/>
          <w:szCs w:val="24"/>
        </w:rPr>
        <w:t>, tipicamente em ambiente de Sistema de Informações Geográficas.</w:t>
      </w:r>
    </w:p>
    <w:p w14:paraId="6F1347AF" w14:textId="11DDC8D9" w:rsidR="00AF5B5D" w:rsidRDefault="006B1BA9">
      <w:pPr>
        <w:spacing w:line="360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região de São Sebastião tem </w:t>
      </w:r>
      <w:r>
        <w:rPr>
          <w:rFonts w:eastAsia="Times New Roman"/>
          <w:sz w:val="24"/>
          <w:szCs w:val="24"/>
        </w:rPr>
        <w:t xml:space="preserve">sido estudada e percebida como uma região com risco de deslizamento ao longo dos anos. </w:t>
      </w:r>
      <w:proofErr w:type="spellStart"/>
      <w:r>
        <w:rPr>
          <w:rFonts w:eastAsia="Times New Roman"/>
          <w:sz w:val="24"/>
          <w:szCs w:val="24"/>
        </w:rPr>
        <w:t>Vedovello</w:t>
      </w:r>
      <w:proofErr w:type="spellEnd"/>
      <w:r>
        <w:rPr>
          <w:rFonts w:eastAsia="Times New Roman"/>
          <w:sz w:val="24"/>
          <w:szCs w:val="24"/>
        </w:rPr>
        <w:t xml:space="preserve"> et al. (1995) avaliaram a suscetibilidade a escorregamentos e inundações. Magalhães et al. (2005)</w:t>
      </w:r>
      <w:r>
        <w:rPr>
          <w:rFonts w:eastAsia="Times New Roman"/>
          <w:sz w:val="24"/>
          <w:szCs w:val="24"/>
        </w:rPr>
        <w:t xml:space="preserve"> avaliaram </w:t>
      </w:r>
      <w:proofErr w:type="gramStart"/>
      <w:r>
        <w:rPr>
          <w:rFonts w:eastAsia="Times New Roman"/>
          <w:sz w:val="24"/>
          <w:szCs w:val="24"/>
        </w:rPr>
        <w:t>a  potencialidade</w:t>
      </w:r>
      <w:proofErr w:type="gramEnd"/>
      <w:r>
        <w:rPr>
          <w:rFonts w:eastAsia="Times New Roman"/>
          <w:sz w:val="24"/>
          <w:szCs w:val="24"/>
        </w:rPr>
        <w:t xml:space="preserve"> de movimentos de massa na Serra </w:t>
      </w:r>
      <w:r>
        <w:rPr>
          <w:rFonts w:eastAsia="Times New Roman"/>
          <w:sz w:val="24"/>
          <w:szCs w:val="24"/>
        </w:rPr>
        <w:t>do Mar entre São Sebastião e Cubatão. Bispo et al. (2011) também avaliaram a suscetibilidade dos movimentos de massa com uso do geoprocessamento. Em 2018, o Instituto de Pesquisas Tecnológicas - IPT identificou áreas suscetíveis a desastres em relatório pa</w:t>
      </w:r>
      <w:r>
        <w:rPr>
          <w:rFonts w:eastAsia="Times New Roman"/>
          <w:sz w:val="24"/>
          <w:szCs w:val="24"/>
        </w:rPr>
        <w:t>ra o Plano Municipal de Redução de Riscos. Por fim, Alcântara et al. (2024) elaboraram um mapeamento de suscetibilidade para deslizamentos em São Sebastião.</w:t>
      </w:r>
    </w:p>
    <w:p w14:paraId="6F1347B0" w14:textId="77777777" w:rsidR="00AF5B5D" w:rsidRDefault="006B1BA9">
      <w:pPr>
        <w:spacing w:line="360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Dessa forma, buscar-se-á trabalhar a questão </w:t>
      </w:r>
      <w:commentRangeStart w:id="4"/>
      <w:r>
        <w:rPr>
          <w:rFonts w:eastAsia="Times New Roman"/>
          <w:sz w:val="24"/>
          <w:szCs w:val="24"/>
        </w:rPr>
        <w:t>da suscetibilidade</w:t>
      </w:r>
      <w:commentRangeEnd w:id="4"/>
      <w:r w:rsidR="00F602DC">
        <w:rPr>
          <w:rStyle w:val="Refdecomentrio"/>
        </w:rPr>
        <w:commentReference w:id="4"/>
      </w:r>
      <w:r>
        <w:rPr>
          <w:rFonts w:eastAsia="Times New Roman"/>
          <w:sz w:val="24"/>
          <w:szCs w:val="24"/>
        </w:rPr>
        <w:t>, visando identificar relacionamento</w:t>
      </w:r>
      <w:r>
        <w:rPr>
          <w:rFonts w:eastAsia="Times New Roman"/>
          <w:sz w:val="24"/>
          <w:szCs w:val="24"/>
        </w:rPr>
        <w:t xml:space="preserve">s </w:t>
      </w:r>
      <w:proofErr w:type="spellStart"/>
      <w:r>
        <w:rPr>
          <w:rFonts w:eastAsia="Times New Roman"/>
          <w:sz w:val="24"/>
          <w:szCs w:val="24"/>
        </w:rPr>
        <w:t>geoespaciais</w:t>
      </w:r>
      <w:proofErr w:type="spellEnd"/>
      <w:r>
        <w:rPr>
          <w:rFonts w:eastAsia="Times New Roman"/>
          <w:sz w:val="24"/>
          <w:szCs w:val="24"/>
        </w:rPr>
        <w:t xml:space="preserve"> envolvendo topografia, tipo de solo, malha urbana e </w:t>
      </w:r>
      <w:r>
        <w:rPr>
          <w:rFonts w:eastAsia="Times New Roman"/>
          <w:sz w:val="24"/>
          <w:szCs w:val="24"/>
        </w:rPr>
        <w:lastRenderedPageBreak/>
        <w:t xml:space="preserve">infraestrutura, indicadores </w:t>
      </w:r>
      <w:proofErr w:type="spellStart"/>
      <w:r>
        <w:rPr>
          <w:rFonts w:eastAsia="Times New Roman"/>
          <w:sz w:val="24"/>
          <w:szCs w:val="24"/>
        </w:rPr>
        <w:t>sócio-econômicos</w:t>
      </w:r>
      <w:proofErr w:type="spellEnd"/>
      <w:r>
        <w:rPr>
          <w:rFonts w:eastAsia="Times New Roman"/>
          <w:sz w:val="24"/>
          <w:szCs w:val="24"/>
        </w:rPr>
        <w:t xml:space="preserve"> e ambientais da localidade. </w:t>
      </w:r>
      <w:commentRangeStart w:id="5"/>
      <w:r>
        <w:rPr>
          <w:rFonts w:eastAsia="Times New Roman"/>
          <w:sz w:val="24"/>
          <w:szCs w:val="24"/>
        </w:rPr>
        <w:t>Assim, o objetivo será avaliar os danos e os riscos futuros, e identificar possíveis vetores de crescimento da infra</w:t>
      </w:r>
      <w:r>
        <w:rPr>
          <w:rFonts w:eastAsia="Times New Roman"/>
          <w:sz w:val="24"/>
          <w:szCs w:val="24"/>
        </w:rPr>
        <w:t>estrutura urbana.</w:t>
      </w:r>
      <w:commentRangeEnd w:id="5"/>
      <w:r w:rsidR="00F602DC">
        <w:rPr>
          <w:rStyle w:val="Refdecomentrio"/>
        </w:rPr>
        <w:commentReference w:id="5"/>
      </w:r>
    </w:p>
    <w:p w14:paraId="6F1347B1" w14:textId="77777777" w:rsidR="00AF5B5D" w:rsidRDefault="00AF5B5D">
      <w:pPr>
        <w:spacing w:line="360" w:lineRule="auto"/>
        <w:ind w:firstLine="708"/>
        <w:rPr>
          <w:rFonts w:eastAsia="Times New Roman"/>
          <w:sz w:val="24"/>
          <w:szCs w:val="24"/>
        </w:rPr>
      </w:pPr>
    </w:p>
    <w:p w14:paraId="6F1347B2" w14:textId="77777777" w:rsidR="00AF5B5D" w:rsidRDefault="006B1BA9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REFERÊNCIAS</w:t>
      </w:r>
    </w:p>
    <w:p w14:paraId="6F1347B3" w14:textId="77777777" w:rsidR="00AF5B5D" w:rsidRDefault="00AF5B5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F1347B4" w14:textId="77777777" w:rsidR="00AF5B5D" w:rsidRDefault="006B1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ALCÂNTARA, E. et al., </w:t>
      </w:r>
      <w:proofErr w:type="spellStart"/>
      <w:r>
        <w:rPr>
          <w:rFonts w:eastAsia="Times New Roman"/>
          <w:b/>
          <w:bCs/>
          <w:sz w:val="24"/>
          <w:szCs w:val="24"/>
        </w:rPr>
        <w:t>Machine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learning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approaches for </w:t>
      </w:r>
      <w:proofErr w:type="spellStart"/>
      <w:r>
        <w:rPr>
          <w:rFonts w:eastAsia="Times New Roman"/>
          <w:b/>
          <w:bCs/>
          <w:sz w:val="24"/>
          <w:szCs w:val="24"/>
        </w:rPr>
        <w:t>mapping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and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predicting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landslide-prone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areas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in São Sebastião (</w:t>
      </w:r>
      <w:proofErr w:type="spellStart"/>
      <w:r>
        <w:rPr>
          <w:rFonts w:eastAsia="Times New Roman"/>
          <w:b/>
          <w:bCs/>
          <w:sz w:val="24"/>
          <w:szCs w:val="24"/>
        </w:rPr>
        <w:t>Southeast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Brazil</w:t>
      </w:r>
      <w:proofErr w:type="spellEnd"/>
      <w:r>
        <w:rPr>
          <w:rFonts w:eastAsia="Times New Roman"/>
          <w:b/>
          <w:bCs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, Natural </w:t>
      </w:r>
      <w:proofErr w:type="spellStart"/>
      <w:r>
        <w:rPr>
          <w:rFonts w:eastAsia="Times New Roman"/>
          <w:sz w:val="24"/>
          <w:szCs w:val="24"/>
        </w:rPr>
        <w:t>Hazards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Research</w:t>
      </w:r>
      <w:proofErr w:type="spellEnd"/>
      <w:r>
        <w:rPr>
          <w:rFonts w:eastAsia="Times New Roman"/>
          <w:sz w:val="24"/>
          <w:szCs w:val="24"/>
        </w:rPr>
        <w:t>, https://doi.org/10.1016/j.nhres.2024.10.003</w:t>
      </w:r>
    </w:p>
    <w:p w14:paraId="6F1347B5" w14:textId="77777777" w:rsidR="00AF5B5D" w:rsidRDefault="00AF5B5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F1347B6" w14:textId="77777777" w:rsidR="00AF5B5D" w:rsidRDefault="006B1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IPT. (2018). </w:t>
      </w:r>
      <w:r>
        <w:rPr>
          <w:rFonts w:eastAsia="Times New Roman"/>
          <w:b/>
          <w:bCs/>
          <w:sz w:val="24"/>
          <w:szCs w:val="24"/>
        </w:rPr>
        <w:t>Plano Municipal de Redução de Risco (PMRR). Relatório Técnico Nº 155131-205</w:t>
      </w:r>
      <w:r>
        <w:rPr>
          <w:rFonts w:eastAsia="Times New Roman"/>
          <w:sz w:val="24"/>
          <w:szCs w:val="24"/>
        </w:rPr>
        <w:t xml:space="preserve">, Instituto de Pesquisas Tecnológicas (IPT), Centro de Tecnologias </w:t>
      </w:r>
      <w:proofErr w:type="spellStart"/>
      <w:r>
        <w:rPr>
          <w:rFonts w:eastAsia="Times New Roman"/>
          <w:sz w:val="24"/>
          <w:szCs w:val="24"/>
        </w:rPr>
        <w:t>Geoambientais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CTGeo</w:t>
      </w:r>
      <w:proofErr w:type="spellEnd"/>
      <w:r>
        <w:rPr>
          <w:rFonts w:eastAsia="Times New Roman"/>
          <w:sz w:val="24"/>
          <w:szCs w:val="24"/>
        </w:rPr>
        <w:t>), Seção de Investigações, Riscos e Desastres Naturais (</w:t>
      </w:r>
      <w:proofErr w:type="spellStart"/>
      <w:r>
        <w:rPr>
          <w:rFonts w:eastAsia="Times New Roman"/>
          <w:sz w:val="24"/>
          <w:szCs w:val="24"/>
        </w:rPr>
        <w:t>Sirden</w:t>
      </w:r>
      <w:proofErr w:type="spellEnd"/>
      <w:r>
        <w:rPr>
          <w:rFonts w:eastAsia="Times New Roman"/>
          <w:sz w:val="24"/>
          <w:szCs w:val="24"/>
        </w:rPr>
        <w:t>), São Sebastião.</w:t>
      </w:r>
    </w:p>
    <w:p w14:paraId="6F1347B7" w14:textId="77777777" w:rsidR="00AF5B5D" w:rsidRDefault="00AF5B5D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F1347B8" w14:textId="77777777" w:rsidR="00AF5B5D" w:rsidRDefault="006B1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MAGALHÃES, F.</w:t>
      </w:r>
      <w:r>
        <w:rPr>
          <w:rFonts w:eastAsia="Times New Roman"/>
          <w:sz w:val="24"/>
          <w:szCs w:val="24"/>
        </w:rPr>
        <w:t xml:space="preserve"> S. et al. </w:t>
      </w:r>
      <w:r>
        <w:rPr>
          <w:rFonts w:eastAsia="Times New Roman"/>
          <w:b/>
          <w:bCs/>
          <w:sz w:val="24"/>
          <w:szCs w:val="24"/>
        </w:rPr>
        <w:t>Avaliação da potencialidade a movimentos de massa na Serra do Mar, entre São Sebastião Cubatão, com vistas ao duto OSBAT</w:t>
      </w:r>
      <w:r>
        <w:rPr>
          <w:rFonts w:eastAsia="Times New Roman"/>
          <w:sz w:val="24"/>
          <w:szCs w:val="24"/>
        </w:rPr>
        <w:t xml:space="preserve">. In: CONFERÊNCIA BRASILEIRA SOBRE ESTABILIDADE DE ENCOSTAS, 4., 2005, Salvador, BA. Anais... Salvador: ABMS, 2005. v. 1, p. </w:t>
      </w:r>
      <w:r>
        <w:rPr>
          <w:rFonts w:eastAsia="Times New Roman"/>
          <w:sz w:val="24"/>
          <w:szCs w:val="24"/>
        </w:rPr>
        <w:t>227-241.</w:t>
      </w:r>
    </w:p>
    <w:p w14:paraId="6F1347B9" w14:textId="77777777" w:rsidR="00AF5B5D" w:rsidRDefault="00AF5B5D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F1347BA" w14:textId="77777777" w:rsidR="00AF5B5D" w:rsidRDefault="006B1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VEDOVELLO, R. et al. </w:t>
      </w:r>
      <w:r>
        <w:rPr>
          <w:rFonts w:eastAsia="Times New Roman"/>
          <w:b/>
          <w:bCs/>
          <w:sz w:val="24"/>
          <w:szCs w:val="24"/>
        </w:rPr>
        <w:t>Avaliação da suscetibilidade aos processos potencializadores de risco a escorregamentos e inundações do município de São Sebastião - SP</w:t>
      </w:r>
      <w:r>
        <w:rPr>
          <w:rFonts w:eastAsia="Times New Roman"/>
          <w:sz w:val="24"/>
          <w:szCs w:val="24"/>
        </w:rPr>
        <w:t>. In: SEMINÁRIO ANUAL DO INSTITUTO GEOLÓGICO (SAIG), 2., 1995, São Paulo. Resumos Expandid</w:t>
      </w:r>
      <w:r>
        <w:rPr>
          <w:rFonts w:eastAsia="Times New Roman"/>
          <w:sz w:val="24"/>
          <w:szCs w:val="24"/>
        </w:rPr>
        <w:t>os. São Paulo: Instituto Geológico - SMA, 1995. p. 38-41.</w:t>
      </w:r>
    </w:p>
    <w:p w14:paraId="6F1347BB" w14:textId="77777777" w:rsidR="00AF5B5D" w:rsidRDefault="00AF5B5D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6F1347BC" w14:textId="77777777" w:rsidR="00AF5B5D" w:rsidRDefault="006B1B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BISPO, P. </w:t>
      </w:r>
      <w:proofErr w:type="gramStart"/>
      <w:r>
        <w:rPr>
          <w:rFonts w:eastAsia="Times New Roman"/>
          <w:color w:val="000000"/>
          <w:sz w:val="24"/>
          <w:szCs w:val="24"/>
        </w:rPr>
        <w:t>C. ;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ALMEIDA C. M. ; VALERIANO, M. M. ; MEDEIROS, J. S. CREPANI, E</w:t>
      </w:r>
      <w:r>
        <w:rPr>
          <w:rFonts w:eastAsia="Times New Roman"/>
          <w:b/>
          <w:bCs/>
          <w:color w:val="000000"/>
          <w:sz w:val="24"/>
          <w:szCs w:val="24"/>
        </w:rPr>
        <w:t>.  Análise da suscetibilidade aos movimentos de massa em São Sebastião (SP) com o uso de métodos de inferência espacial.</w:t>
      </w:r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</w:rPr>
        <w:t>São  Paulo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,  UNESP,    Geociências,  v.  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30,   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n.  </w:t>
      </w:r>
      <w:proofErr w:type="gramStart"/>
      <w:r>
        <w:rPr>
          <w:rFonts w:eastAsia="Times New Roman"/>
          <w:color w:val="000000"/>
          <w:sz w:val="24"/>
          <w:szCs w:val="24"/>
        </w:rPr>
        <w:t>3,  p.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 467-</w:t>
      </w:r>
      <w:proofErr w:type="gramStart"/>
      <w:r>
        <w:rPr>
          <w:rFonts w:eastAsia="Times New Roman"/>
          <w:color w:val="000000"/>
          <w:sz w:val="24"/>
          <w:szCs w:val="24"/>
        </w:rPr>
        <w:t>478,  2011</w:t>
      </w:r>
      <w:proofErr w:type="gramEnd"/>
      <w:r>
        <w:rPr>
          <w:rFonts w:eastAsia="Times New Roman"/>
          <w:color w:val="000000"/>
          <w:sz w:val="24"/>
          <w:szCs w:val="24"/>
        </w:rPr>
        <w:t>.</w:t>
      </w:r>
    </w:p>
    <w:sectPr w:rsidR="00AF5B5D">
      <w:type w:val="continuous"/>
      <w:pgSz w:w="11907" w:h="16839"/>
      <w:pgMar w:top="1701" w:right="1701" w:bottom="1701" w:left="1701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lvana kampel" w:date="2025-04-22T19:38:00Z" w:initials="sk">
    <w:p w14:paraId="311C70BB" w14:textId="77777777" w:rsidR="00F602DC" w:rsidRDefault="00F602DC">
      <w:pPr>
        <w:pStyle w:val="Textodecomentrio"/>
      </w:pPr>
      <w:r>
        <w:rPr>
          <w:rStyle w:val="Refdecomentrio"/>
        </w:rPr>
        <w:annotationRef/>
      </w:r>
      <w:r>
        <w:t xml:space="preserve">Gustavo, </w:t>
      </w:r>
    </w:p>
    <w:p w14:paraId="2F828F0A" w14:textId="7B694DE2" w:rsidR="00F602DC" w:rsidRDefault="00F602DC" w:rsidP="00F602DC">
      <w:pPr>
        <w:pStyle w:val="Textodecomentrio"/>
      </w:pPr>
      <w:r>
        <w:t xml:space="preserve">Sua proposta não está com o foco definido. </w:t>
      </w:r>
      <w:r>
        <w:br/>
        <w:t>Legal que trouxe literatura sobre o assunto, mas precisa descrever o que você pretende estudar.</w:t>
      </w:r>
      <w:r>
        <w:t xml:space="preserve"> </w:t>
      </w:r>
    </w:p>
    <w:p w14:paraId="6DDAE697" w14:textId="77777777" w:rsidR="00F602DC" w:rsidRDefault="00F602DC" w:rsidP="00F602DC">
      <w:pPr>
        <w:pStyle w:val="Textodecomentrio"/>
      </w:pPr>
    </w:p>
    <w:p w14:paraId="01CD215A" w14:textId="104AC827" w:rsidR="00F602DC" w:rsidRDefault="00F602DC" w:rsidP="00F602DC">
      <w:pPr>
        <w:pStyle w:val="Textodecomentrio"/>
      </w:pPr>
      <w:r>
        <w:t>Você</w:t>
      </w:r>
      <w:r>
        <w:t xml:space="preserve"> precisa:</w:t>
      </w:r>
    </w:p>
    <w:p w14:paraId="35851BCA" w14:textId="2B026480" w:rsidR="00F602DC" w:rsidRDefault="00F602DC" w:rsidP="00F602DC">
      <w:pPr>
        <w:pStyle w:val="Textodecomentrio"/>
        <w:numPr>
          <w:ilvl w:val="0"/>
          <w:numId w:val="1"/>
        </w:numPr>
      </w:pPr>
      <w:r>
        <w:t xml:space="preserve">Escrever o objetivo de forma clara e direta. </w:t>
      </w:r>
      <w:r>
        <w:t>Um único objetivo – ou avaliação de danos, ou risco ou planejamento</w:t>
      </w:r>
    </w:p>
    <w:p w14:paraId="4E87E0A9" w14:textId="4B9E013F" w:rsidR="00F602DC" w:rsidRDefault="00F602DC" w:rsidP="00F602DC">
      <w:pPr>
        <w:pStyle w:val="Textodecomentrio"/>
        <w:numPr>
          <w:ilvl w:val="0"/>
          <w:numId w:val="1"/>
        </w:numPr>
      </w:pPr>
      <w:r>
        <w:t>Escolher um modelo d</w:t>
      </w:r>
      <w:r>
        <w:t>a literatura sobre o objetivo que escolher</w:t>
      </w:r>
    </w:p>
    <w:p w14:paraId="4DC2A0CA" w14:textId="0330DD4F" w:rsidR="00F602DC" w:rsidRDefault="00F602DC" w:rsidP="00F602DC">
      <w:pPr>
        <w:pStyle w:val="Textodecomentrio"/>
        <w:numPr>
          <w:ilvl w:val="0"/>
          <w:numId w:val="1"/>
        </w:numPr>
      </w:pPr>
      <w:r>
        <w:t xml:space="preserve">Identificar as </w:t>
      </w:r>
      <w:r>
        <w:t>variáveis</w:t>
      </w:r>
      <w:r>
        <w:t xml:space="preserve"> que </w:t>
      </w:r>
      <w:proofErr w:type="spellStart"/>
      <w:r>
        <w:t>sao</w:t>
      </w:r>
      <w:proofErr w:type="spellEnd"/>
      <w:r>
        <w:t xml:space="preserve"> importantes e como ira acessa-las</w:t>
      </w:r>
    </w:p>
    <w:p w14:paraId="3E9F46B7" w14:textId="1F43391C" w:rsidR="00F602DC" w:rsidRDefault="00F602DC" w:rsidP="00F602DC">
      <w:pPr>
        <w:pStyle w:val="Textodecomentrio"/>
        <w:numPr>
          <w:ilvl w:val="0"/>
          <w:numId w:val="1"/>
        </w:numPr>
      </w:pPr>
      <w:r>
        <w:t xml:space="preserve">Descrever a </w:t>
      </w:r>
      <w:r>
        <w:t>interação</w:t>
      </w:r>
      <w:r>
        <w:t xml:space="preserve"> entre as </w:t>
      </w:r>
      <w:r>
        <w:t>variáveis</w:t>
      </w:r>
    </w:p>
    <w:p w14:paraId="44FCCB0E" w14:textId="77777777" w:rsidR="00F602DC" w:rsidRDefault="00F602DC">
      <w:pPr>
        <w:pStyle w:val="Textodecomentrio"/>
      </w:pPr>
    </w:p>
    <w:p w14:paraId="6A0F9551" w14:textId="77777777" w:rsidR="00F602DC" w:rsidRDefault="00F602DC">
      <w:pPr>
        <w:pStyle w:val="Textodecomentrio"/>
      </w:pPr>
    </w:p>
    <w:p w14:paraId="72E03D95" w14:textId="43E6598B" w:rsidR="00F602DC" w:rsidRDefault="00F602DC" w:rsidP="00F602DC">
      <w:pPr>
        <w:pStyle w:val="Textodecomentrio"/>
      </w:pPr>
      <w:r>
        <w:t xml:space="preserve">Fazer seis </w:t>
      </w:r>
      <w:r>
        <w:t>parágrafos</w:t>
      </w:r>
      <w:r>
        <w:t>:</w:t>
      </w:r>
    </w:p>
    <w:p w14:paraId="1FA77252" w14:textId="41BA7D2E" w:rsidR="00F602DC" w:rsidRDefault="00F602DC" w:rsidP="00F602DC">
      <w:pPr>
        <w:pStyle w:val="Textodecomentrio"/>
      </w:pPr>
      <w:r>
        <w:t xml:space="preserve">- </w:t>
      </w:r>
      <w:proofErr w:type="gramStart"/>
      <w:r>
        <w:t>justificativa/</w:t>
      </w:r>
      <w:r>
        <w:t>importância</w:t>
      </w:r>
      <w:proofErr w:type="gramEnd"/>
      <w:r>
        <w:t xml:space="preserve"> do tema</w:t>
      </w:r>
    </w:p>
    <w:p w14:paraId="75D96A8F" w14:textId="77777777" w:rsidR="00F602DC" w:rsidRDefault="00F602DC" w:rsidP="00F602DC">
      <w:pPr>
        <w:pStyle w:val="Textodecomentrio"/>
      </w:pPr>
      <w:r>
        <w:t>-</w:t>
      </w:r>
      <w:proofErr w:type="gramStart"/>
      <w:r>
        <w:t>como</w:t>
      </w:r>
      <w:proofErr w:type="gramEnd"/>
      <w:r>
        <w:t xml:space="preserve"> </w:t>
      </w:r>
      <w:proofErr w:type="spellStart"/>
      <w:r>
        <w:t>geoinformatica</w:t>
      </w:r>
      <w:proofErr w:type="spellEnd"/>
      <w:r>
        <w:t xml:space="preserve"> pode ajudar</w:t>
      </w:r>
    </w:p>
    <w:p w14:paraId="30D9E7B0" w14:textId="77777777" w:rsidR="00F602DC" w:rsidRDefault="00F602DC" w:rsidP="00F602DC">
      <w:pPr>
        <w:pStyle w:val="Textodecomentrio"/>
      </w:pPr>
      <w:r>
        <w:t xml:space="preserve">- </w:t>
      </w:r>
      <w:proofErr w:type="gramStart"/>
      <w:r>
        <w:t>qual</w:t>
      </w:r>
      <w:proofErr w:type="gramEnd"/>
      <w:r>
        <w:t xml:space="preserve"> objetivo</w:t>
      </w:r>
    </w:p>
    <w:p w14:paraId="329A089B" w14:textId="77777777" w:rsidR="00F602DC" w:rsidRDefault="00F602DC" w:rsidP="00F602DC">
      <w:pPr>
        <w:pStyle w:val="Textodecomentrio"/>
      </w:pPr>
      <w:r>
        <w:t xml:space="preserve">- </w:t>
      </w:r>
      <w:proofErr w:type="gramStart"/>
      <w:r>
        <w:t>quais</w:t>
      </w:r>
      <w:proofErr w:type="gramEnd"/>
      <w:r>
        <w:t xml:space="preserve"> dados pretende usar</w:t>
      </w:r>
    </w:p>
    <w:p w14:paraId="5A48E897" w14:textId="77777777" w:rsidR="00F602DC" w:rsidRDefault="00F602DC" w:rsidP="00F602DC">
      <w:pPr>
        <w:pStyle w:val="Textodecomentrio"/>
      </w:pPr>
      <w:r>
        <w:t xml:space="preserve">- </w:t>
      </w:r>
      <w:proofErr w:type="gramStart"/>
      <w:r>
        <w:t>qual</w:t>
      </w:r>
      <w:proofErr w:type="gramEnd"/>
      <w:r>
        <w:t xml:space="preserve"> metodologia ira aplicar</w:t>
      </w:r>
    </w:p>
    <w:p w14:paraId="3A0FD13B" w14:textId="77777777" w:rsidR="00F602DC" w:rsidRDefault="00F602DC" w:rsidP="00F602DC">
      <w:pPr>
        <w:pStyle w:val="Textodecomentrio"/>
      </w:pPr>
      <w:r>
        <w:t xml:space="preserve">- </w:t>
      </w:r>
      <w:proofErr w:type="gramStart"/>
      <w:r>
        <w:t>resultados</w:t>
      </w:r>
      <w:proofErr w:type="gramEnd"/>
      <w:r>
        <w:t xml:space="preserve"> esperados </w:t>
      </w:r>
    </w:p>
    <w:p w14:paraId="0E1FD97C" w14:textId="3106B9B8" w:rsidR="00F602DC" w:rsidRDefault="00F602DC">
      <w:pPr>
        <w:pStyle w:val="Textodecomentrio"/>
      </w:pPr>
    </w:p>
  </w:comment>
  <w:comment w:id="2" w:author="silvana kampel" w:date="2025-04-22T19:37:00Z" w:initials="sk">
    <w:p w14:paraId="1AFF9D8E" w14:textId="77777777" w:rsidR="00F602DC" w:rsidRDefault="00F602DC">
      <w:pPr>
        <w:pStyle w:val="Textodecomentrio"/>
      </w:pPr>
      <w:r>
        <w:rPr>
          <w:rStyle w:val="Refdecomentrio"/>
        </w:rPr>
        <w:annotationRef/>
      </w:r>
      <w:r>
        <w:t>Risco e planejamento não da para fazer no tempo que você tem!</w:t>
      </w:r>
    </w:p>
    <w:p w14:paraId="0EF0A603" w14:textId="584E0FA4" w:rsidR="00F602DC" w:rsidRDefault="00F602DC">
      <w:pPr>
        <w:pStyle w:val="Textodecomentrio"/>
      </w:pPr>
      <w:r>
        <w:t xml:space="preserve">Escolher uma abordagem </w:t>
      </w:r>
    </w:p>
  </w:comment>
  <w:comment w:id="1" w:author="silvana kampel" w:date="2025-04-22T19:42:00Z" w:initials="sk">
    <w:p w14:paraId="3C845612" w14:textId="77777777" w:rsidR="00F602DC" w:rsidRDefault="00F602DC">
      <w:pPr>
        <w:pStyle w:val="Textodecomentrio"/>
      </w:pPr>
      <w:r>
        <w:rPr>
          <w:rStyle w:val="Refdecomentrio"/>
        </w:rPr>
        <w:annotationRef/>
      </w:r>
      <w:r>
        <w:t xml:space="preserve">Ou </w:t>
      </w:r>
      <w:proofErr w:type="spellStart"/>
      <w:proofErr w:type="gramStart"/>
      <w:r>
        <w:t>eh</w:t>
      </w:r>
      <w:proofErr w:type="spellEnd"/>
      <w:proofErr w:type="gramEnd"/>
      <w:r>
        <w:t xml:space="preserve"> suscetibilidade? </w:t>
      </w:r>
      <w:proofErr w:type="spellStart"/>
      <w:r>
        <w:t>Ou</w:t>
      </w:r>
    </w:p>
    <w:p w14:paraId="791EF117" w14:textId="77777777" w:rsidR="00F602DC" w:rsidRDefault="00F602DC">
      <w:pPr>
        <w:pStyle w:val="Textodecomentrio"/>
        <w:rPr>
          <w:rFonts w:eastAsia="Times New Roman"/>
          <w:sz w:val="24"/>
          <w:szCs w:val="24"/>
        </w:rPr>
      </w:pPr>
      <w:proofErr w:type="spellEnd"/>
      <w:r>
        <w:rPr>
          <w:rFonts w:eastAsia="Times New Roman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anos</w:t>
      </w:r>
      <w:r>
        <w:rPr>
          <w:rFonts w:eastAsia="Times New Roman"/>
          <w:sz w:val="24"/>
          <w:szCs w:val="24"/>
        </w:rPr>
        <w:t>?</w:t>
      </w:r>
    </w:p>
    <w:p w14:paraId="5DE544ED" w14:textId="77777777" w:rsidR="00F602DC" w:rsidRDefault="00F602DC">
      <w:pPr>
        <w:pStyle w:val="Textodecomentri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Ou </w:t>
      </w:r>
      <w:r>
        <w:rPr>
          <w:rFonts w:eastAsia="Times New Roman"/>
          <w:sz w:val="24"/>
          <w:szCs w:val="24"/>
        </w:rPr>
        <w:t>riscos futuros</w:t>
      </w:r>
      <w:r>
        <w:rPr>
          <w:rFonts w:eastAsia="Times New Roman"/>
          <w:sz w:val="24"/>
          <w:szCs w:val="24"/>
        </w:rPr>
        <w:t>?</w:t>
      </w:r>
    </w:p>
    <w:p w14:paraId="2B1919F6" w14:textId="39318630" w:rsidR="00F602DC" w:rsidRDefault="00F602DC">
      <w:pPr>
        <w:pStyle w:val="Textodecomentrio"/>
      </w:pPr>
      <w:r>
        <w:rPr>
          <w:rFonts w:eastAsia="Times New Roman"/>
          <w:sz w:val="24"/>
          <w:szCs w:val="24"/>
        </w:rPr>
        <w:t xml:space="preserve">Ou </w:t>
      </w:r>
      <w:r>
        <w:rPr>
          <w:rFonts w:eastAsia="Times New Roman"/>
          <w:sz w:val="24"/>
          <w:szCs w:val="24"/>
        </w:rPr>
        <w:t xml:space="preserve"> vetor de crescimento</w:t>
      </w:r>
      <w:r w:rsidR="006B1BA9">
        <w:rPr>
          <w:rFonts w:eastAsia="Times New Roman"/>
          <w:sz w:val="24"/>
          <w:szCs w:val="24"/>
        </w:rPr>
        <w:t>???</w:t>
      </w:r>
      <w:bookmarkStart w:id="3" w:name="_GoBack"/>
      <w:bookmarkEnd w:id="3"/>
    </w:p>
  </w:comment>
  <w:comment w:id="4" w:author="silvana kampel" w:date="2025-04-22T19:35:00Z" w:initials="sk">
    <w:p w14:paraId="1BF1CC09" w14:textId="39AE1309" w:rsidR="00F602DC" w:rsidRDefault="00F602DC">
      <w:pPr>
        <w:pStyle w:val="Textodecomentrio"/>
      </w:pPr>
      <w:r>
        <w:rPr>
          <w:rStyle w:val="Refdecomentrio"/>
        </w:rPr>
        <w:annotationRef/>
      </w:r>
      <w:r>
        <w:t>Suscetibilidade a que??????</w:t>
      </w:r>
    </w:p>
  </w:comment>
  <w:comment w:id="5" w:author="silvana kampel" w:date="2025-04-22T19:36:00Z" w:initials="sk">
    <w:p w14:paraId="2E11781E" w14:textId="77777777" w:rsidR="00F602DC" w:rsidRDefault="00F602DC">
      <w:pPr>
        <w:pStyle w:val="Textodecomentrio"/>
      </w:pPr>
      <w:r>
        <w:rPr>
          <w:rStyle w:val="Refdecomentrio"/>
        </w:rPr>
        <w:annotationRef/>
      </w:r>
      <w:r>
        <w:t>Muita calma nesta hora!!!</w:t>
      </w:r>
    </w:p>
    <w:p w14:paraId="53A1E2E2" w14:textId="77777777" w:rsidR="00F602DC" w:rsidRDefault="00F602DC">
      <w:pPr>
        <w:pStyle w:val="Textodecomentrio"/>
      </w:pPr>
      <w:r>
        <w:t>Não dá para fazer tudo isso em um trabalho de disciplina.</w:t>
      </w:r>
    </w:p>
    <w:p w14:paraId="38DA1E9C" w14:textId="77777777" w:rsidR="00F602DC" w:rsidRDefault="00F602DC">
      <w:pPr>
        <w:pStyle w:val="Textodecomentrio"/>
      </w:pPr>
    </w:p>
    <w:p w14:paraId="3C2D0CFB" w14:textId="77777777" w:rsidR="00F602DC" w:rsidRDefault="00F602DC">
      <w:pPr>
        <w:pStyle w:val="Textodecomentrio"/>
      </w:pPr>
      <w:r>
        <w:t xml:space="preserve">Foca em uma questão. Se vai trabalhar com </w:t>
      </w:r>
      <w:proofErr w:type="gramStart"/>
      <w:r>
        <w:t>risco,  depois</w:t>
      </w:r>
      <w:proofErr w:type="gramEnd"/>
      <w:r>
        <w:t xml:space="preserve"> identifica vetores de crescimento. </w:t>
      </w:r>
    </w:p>
    <w:p w14:paraId="6BA408C0" w14:textId="77777777" w:rsidR="00F602DC" w:rsidRDefault="00F602DC">
      <w:pPr>
        <w:pStyle w:val="Textodecomentrio"/>
      </w:pPr>
    </w:p>
    <w:p w14:paraId="661D19A8" w14:textId="2757BABF" w:rsidR="00F602DC" w:rsidRDefault="00F602DC">
      <w:pPr>
        <w:pStyle w:val="Textodecomentrio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1FD97C" w15:done="0"/>
  <w15:commentEx w15:paraId="0EF0A603" w15:done="0"/>
  <w15:commentEx w15:paraId="2B1919F6" w15:done="0"/>
  <w15:commentEx w15:paraId="1BF1CC09" w15:done="0"/>
  <w15:commentEx w15:paraId="661D19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1FD97C" w16cid:durableId="2BB26EC2"/>
  <w16cid:commentId w16cid:paraId="0EF0A603" w16cid:durableId="2BB26E8E"/>
  <w16cid:commentId w16cid:paraId="2B1919F6" w16cid:durableId="2BB26FA2"/>
  <w16cid:commentId w16cid:paraId="1BF1CC09" w16cid:durableId="2BB26E11"/>
  <w16cid:commentId w16cid:paraId="661D19A8" w16cid:durableId="2BB26E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7F7C"/>
    <w:multiLevelType w:val="hybridMultilevel"/>
    <w:tmpl w:val="1638A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lvana kampel">
    <w15:presenceInfo w15:providerId="None" w15:userId="silvana kamp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5D"/>
    <w:rsid w:val="006B1BA9"/>
    <w:rsid w:val="00AF5B5D"/>
    <w:rsid w:val="00E77012"/>
    <w:rsid w:val="00F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347A0"/>
  <w15:docId w15:val="{4EC7E901-13AF-405D-8F2B-BB71970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rsid w:val="00F602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602DC"/>
  </w:style>
  <w:style w:type="character" w:customStyle="1" w:styleId="TextodecomentrioChar">
    <w:name w:val="Texto de comentário Char"/>
    <w:basedOn w:val="Fontepargpadro"/>
    <w:link w:val="Textodecomentrio"/>
    <w:uiPriority w:val="99"/>
    <w:rsid w:val="00F602D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F602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F602DC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F602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60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4028E2A641941AED17CF30029C879" ma:contentTypeVersion="18" ma:contentTypeDescription="Crie um novo documento." ma:contentTypeScope="" ma:versionID="ab8e4694c31bcb7508a40df2ff0fc6c1">
  <xsd:schema xmlns:xsd="http://www.w3.org/2001/XMLSchema" xmlns:xs="http://www.w3.org/2001/XMLSchema" xmlns:p="http://schemas.microsoft.com/office/2006/metadata/properties" xmlns:ns3="bedca476-260e-4c07-9aaa-0eba66ee9a42" xmlns:ns4="7e1bca3e-46ae-4c69-b0d8-92a346dd2277" targetNamespace="http://schemas.microsoft.com/office/2006/metadata/properties" ma:root="true" ma:fieldsID="114e85678a2b30d8cedf510aca0704c0" ns3:_="" ns4:_="">
    <xsd:import namespace="bedca476-260e-4c07-9aaa-0eba66ee9a42"/>
    <xsd:import namespace="7e1bca3e-46ae-4c69-b0d8-92a346dd2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ca476-260e-4c07-9aaa-0eba66ee9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ca3e-46ae-4c69-b0d8-92a346dd2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ca476-260e-4c07-9aaa-0eba66ee9a42" xsi:nil="true"/>
  </documentManagement>
</p:properties>
</file>

<file path=customXml/itemProps1.xml><?xml version="1.0" encoding="utf-8"?>
<ds:datastoreItem xmlns:ds="http://schemas.openxmlformats.org/officeDocument/2006/customXml" ds:itemID="{1F48BB36-47E5-4AB9-BEDC-928B73AE7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ca476-260e-4c07-9aaa-0eba66ee9a42"/>
    <ds:schemaRef ds:uri="7e1bca3e-46ae-4c69-b0d8-92a346dd2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F7F3D-0733-472D-B7D7-2968862CC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FC2B9-39B3-4F46-9E55-EA6C32CD6E70}">
  <ds:schemaRefs>
    <ds:schemaRef ds:uri="7e1bca3e-46ae-4c69-b0d8-92a346dd2277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bedca476-260e-4c07-9aaa-0eba66ee9a4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2873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kampel</dc:creator>
  <cp:keywords/>
  <dc:description/>
  <cp:lastModifiedBy>silvana kampel</cp:lastModifiedBy>
  <cp:revision>3</cp:revision>
  <dcterms:created xsi:type="dcterms:W3CDTF">2025-04-22T22:34:00Z</dcterms:created>
  <dcterms:modified xsi:type="dcterms:W3CDTF">2025-04-22T22:43:00Z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0x010100C794028E2A641941AED17CF30029C879</vt:lpwstr>
  </property>
</Properties>
</file>